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6F" w:rsidRPr="008F0472" w:rsidRDefault="008F0472">
      <w:pPr>
        <w:rPr>
          <w:b/>
          <w:u w:val="single"/>
        </w:rPr>
      </w:pPr>
      <w:r w:rsidRPr="008F0472">
        <w:rPr>
          <w:b/>
          <w:u w:val="single"/>
        </w:rPr>
        <w:t>Incident Types:</w:t>
      </w:r>
    </w:p>
    <w:tbl>
      <w:tblPr>
        <w:tblStyle w:val="TableGrid"/>
        <w:tblW w:w="0" w:type="auto"/>
        <w:tblInd w:w="583" w:type="dxa"/>
        <w:tblLook w:val="04A0" w:firstRow="1" w:lastRow="0" w:firstColumn="1" w:lastColumn="0" w:noHBand="0" w:noVBand="1"/>
      </w:tblPr>
      <w:tblGrid>
        <w:gridCol w:w="3839"/>
        <w:gridCol w:w="3839"/>
      </w:tblGrid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CC160F" w:rsidRDefault="008F0472" w:rsidP="0084438F">
            <w:pPr>
              <w:rPr>
                <w:color w:val="FF3300"/>
              </w:rPr>
            </w:pPr>
            <w:r w:rsidRPr="00ED6FBA">
              <w:t>Abandoned Call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Electrical Substation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>
              <w:t>Acid Attack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Electrocution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Advice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Exercise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AFA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Explosion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AFA</w:t>
            </w:r>
            <w:r>
              <w:t xml:space="preserve"> Four</w:t>
            </w:r>
            <w:r w:rsidRPr="00ED6FBA">
              <w:t xml:space="preserve"> Pump Attendance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AFA Three Pump Attendance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Fire in Open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AFA Two Pump Attendance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Fire Now Out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Agricultural Building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Fire Safety Issue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Aircraft Large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Flooding External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 xml:space="preserve">Aircraft Light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Flooding Internal Electrics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Aircraft Military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FRS Property Alarm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 xml:space="preserve">Assist Ambulance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Fuel Leak/Spill Large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 xml:space="preserve">Assist Police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Fuel Leak/Spill Small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Boat - Rescue Of Persons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Full Emergency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 xml:space="preserve">Boat - Stabilise No Persons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>
              <w:t>Gaining Entry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Boat on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Gas Release/Leak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Boat on Fire in Tunnel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Hazardous Materials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Boat on Fire Persons Reported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House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Body Retrieval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House Fire Persons Reported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Bomb Confirmed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Incinerator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Bomb Suspected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Known False Alarm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Building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Large Vehicle on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Business Continuity Event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Late Call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Caravan/Camping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Lightning Strike No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Carbon Monoxide Alarm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Locked In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CBRNE Event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Locked Out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Chimney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LPG Fuel Vehicle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Chimney Thatched Roof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Malvern Hills Enhanced Attendance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hideMark/>
          </w:tcPr>
          <w:p w:rsidR="008F0472" w:rsidRPr="00ED6FBA" w:rsidRDefault="008F0472" w:rsidP="0084438F">
            <w:r w:rsidRPr="00ED6FBA">
              <w:t>Cliff/Rope Rescue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Minor Release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Collapsed Structure No Persons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>
              <w:t xml:space="preserve">Missing Persons 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Controlled Burning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>
              <w:t>National Resilience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Cylinder Leak/Fracture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NCC Request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  <w:hideMark/>
          </w:tcPr>
          <w:p w:rsidR="008F0472" w:rsidRPr="00ED6FBA" w:rsidRDefault="008F0472" w:rsidP="0084438F">
            <w:r w:rsidRPr="00ED6FBA">
              <w:t>Cylinders on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Notification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Dangerous Structure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Officer Inspection/Advice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Derelict Building on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>
              <w:t>Ops Plato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lastRenderedPageBreak/>
              <w:t xml:space="preserve">Electric </w:t>
            </w:r>
            <w:r>
              <w:t>Vehicle on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Person on Fire/With Burns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 xml:space="preserve">Persons Reported Fire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RTC Coach/Bus Crash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Petrol Station on Fire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 xml:space="preserve">RTC </w:t>
            </w:r>
            <w:proofErr w:type="spellStart"/>
            <w:r w:rsidRPr="00ED6FBA">
              <w:t>Inv</w:t>
            </w:r>
            <w:proofErr w:type="spellEnd"/>
            <w:r w:rsidRPr="00ED6FBA">
              <w:t xml:space="preserve"> Explosives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 xml:space="preserve">Pipeline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RTC Make Vehicles Safe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Pipeline Isolating Valve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RTC Petrol/Diesel Spill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>
              <w:t>Public Disorder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RTC Small Vehicle Inv</w:t>
            </w:r>
            <w:r>
              <w:t>olved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Pylon Fire/Cables Arcing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Rubbish and Refuse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Radiation Incident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Shed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Railway Embankment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Small Vehicle on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RAV One Pump Incident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Smell of Burning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RAV Persons Reported Incident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>
              <w:t>Smell of Smoke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RAV Two Pump Incident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Smell/Fumes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Reinspection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Smoke Detector Act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 xml:space="preserve">Relief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Smoke in Area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Request For EPU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Smoke Issuing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Request for ILO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Special Service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 xml:space="preserve">Rescue Collapsed Structure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Standby Over the Border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Depth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Standing Corn/Crops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Height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>
              <w:t>Stay Safe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Lift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Stubble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Machinery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SVR Embankment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Sewer/Culvert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Tanker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Silo/Grain Dryer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Test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Trench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Thatched Building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Unstable Surface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Threatening to Jump Into Water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from Water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Train Fire in Tunnel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of Large Animal From Water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Train Incident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of Large Animal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Train Incident in Tunnel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 xml:space="preserve">Rescue of Small Animal 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Train on Fire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Rescue of Small Animal From Water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Vehicle in Water - Shallow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Road Furniture and Recept</w:t>
            </w:r>
            <w:r>
              <w:t>a</w:t>
            </w:r>
            <w:r w:rsidRPr="00ED6FBA">
              <w:t>cl</w:t>
            </w:r>
            <w:r>
              <w:t>e</w:t>
            </w:r>
            <w:r w:rsidRPr="00ED6FBA">
              <w:t>s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Vehicle in Water - Swift/Deep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RTC Hazardous Vehicle Inv</w:t>
            </w:r>
            <w:r>
              <w:t>olved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White Powder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RTC Large Vehicle Inv</w:t>
            </w:r>
            <w:r>
              <w:t>olved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>
            <w:r w:rsidRPr="00ED6FBA">
              <w:t>Wood Burning Stove</w:t>
            </w:r>
          </w:p>
        </w:tc>
      </w:tr>
      <w:tr w:rsidR="008F0472" w:rsidRPr="00ED6FBA" w:rsidTr="0084438F">
        <w:trPr>
          <w:trHeight w:val="370"/>
        </w:trPr>
        <w:tc>
          <w:tcPr>
            <w:tcW w:w="3839" w:type="dxa"/>
            <w:shd w:val="clear" w:color="auto" w:fill="auto"/>
            <w:noWrap/>
          </w:tcPr>
          <w:p w:rsidR="008F0472" w:rsidRPr="00ED6FBA" w:rsidRDefault="008F0472" w:rsidP="0084438F">
            <w:r w:rsidRPr="00ED6FBA">
              <w:t>RTC into Building</w:t>
            </w:r>
          </w:p>
        </w:tc>
        <w:tc>
          <w:tcPr>
            <w:tcW w:w="3839" w:type="dxa"/>
            <w:shd w:val="clear" w:color="auto" w:fill="auto"/>
          </w:tcPr>
          <w:p w:rsidR="008F0472" w:rsidRPr="00ED6FBA" w:rsidRDefault="008F0472" w:rsidP="0084438F"/>
        </w:tc>
      </w:tr>
    </w:tbl>
    <w:p w:rsidR="008F0472" w:rsidRDefault="008F0472"/>
    <w:p w:rsidR="008435B0" w:rsidRDefault="008435B0"/>
    <w:p w:rsidR="008435B0" w:rsidRDefault="008435B0"/>
    <w:p w:rsidR="008435B0" w:rsidRDefault="008435B0"/>
    <w:p w:rsidR="008435B0" w:rsidRDefault="008435B0">
      <w:pPr>
        <w:rPr>
          <w:b/>
          <w:u w:val="single"/>
        </w:rPr>
      </w:pPr>
      <w:r w:rsidRPr="008F0472">
        <w:rPr>
          <w:b/>
          <w:u w:val="single"/>
        </w:rPr>
        <w:t>Stop Codes:</w:t>
      </w:r>
    </w:p>
    <w:tbl>
      <w:tblPr>
        <w:tblW w:w="4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0"/>
        <w:gridCol w:w="3860"/>
      </w:tblGrid>
      <w:tr w:rsidR="008F0472" w:rsidRPr="00CD67DE" w:rsidTr="0084438F">
        <w:trPr>
          <w:trHeight w:val="437"/>
          <w:jc w:val="center"/>
        </w:trPr>
        <w:tc>
          <w:tcPr>
            <w:tcW w:w="840" w:type="dxa"/>
            <w:shd w:val="clear" w:color="auto" w:fill="auto"/>
            <w:hideMark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0AA4">
              <w:rPr>
                <w:rFonts w:eastAsia="Times New Roman" w:cstheme="minorHAnsi"/>
                <w:sz w:val="16"/>
                <w:lang w:eastAsia="en-GB"/>
              </w:rPr>
              <w:t>St</w:t>
            </w:r>
            <w:r>
              <w:rPr>
                <w:rFonts w:eastAsia="Times New Roman" w:cstheme="minorHAnsi"/>
                <w:sz w:val="16"/>
                <w:lang w:eastAsia="en-GB"/>
              </w:rPr>
              <w:t xml:space="preserve">op </w:t>
            </w:r>
            <w:r w:rsidRPr="00BF0AA4">
              <w:rPr>
                <w:rFonts w:eastAsia="Times New Roman" w:cstheme="minorHAnsi"/>
                <w:sz w:val="16"/>
                <w:lang w:eastAsia="en-GB"/>
              </w:rPr>
              <w:t>Code</w:t>
            </w:r>
          </w:p>
        </w:tc>
        <w:tc>
          <w:tcPr>
            <w:tcW w:w="3860" w:type="dxa"/>
            <w:shd w:val="clear" w:color="auto" w:fill="auto"/>
            <w:hideMark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Description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CONB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Following notification of Controlled Burning.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F047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DUP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Duplicate incident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EXER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Following an exercise</w:t>
            </w:r>
            <w:r w:rsidR="00E56FDD">
              <w:rPr>
                <w:rFonts w:eastAsia="Times New Roman" w:cstheme="minorHAnsi"/>
                <w:lang w:eastAsia="en-GB"/>
              </w:rPr>
              <w:t xml:space="preserve"> by/including FRS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FA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False alarm </w:t>
            </w:r>
            <w:bookmarkStart w:id="0" w:name="_GoBack"/>
            <w:bookmarkEnd w:id="0"/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FIRE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Any incident involving fire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F047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HOAX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Hoax calls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NOAT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Where no FRS attendance has been made / we have responded in a keyholder capacity only.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NOTR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Crews booked mobile to the incident but were turned back prior to arrival as not required.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NROB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These are not recordable on our IRS as they will be recorded by another FRS that attended.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SSEC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Special Service calls – anything that is not a Fire or FA,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eg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spills, RTC’s, lift rescues etc.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STBY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Where crews have been on standby over border.</w:t>
            </w:r>
          </w:p>
        </w:tc>
      </w:tr>
      <w:tr w:rsidR="008F0472" w:rsidRPr="00CD67DE" w:rsidTr="001D272A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F0472" w:rsidRPr="00CD67DE" w:rsidRDefault="008F0472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TEST</w:t>
            </w:r>
          </w:p>
        </w:tc>
        <w:tc>
          <w:tcPr>
            <w:tcW w:w="3860" w:type="dxa"/>
            <w:shd w:val="clear" w:color="auto" w:fill="auto"/>
          </w:tcPr>
          <w:p w:rsidR="008F0472" w:rsidRPr="00CD67DE" w:rsidRDefault="001D272A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For control training/ testing.  Also used if ICT require an incident to be created for testing.</w:t>
            </w:r>
          </w:p>
        </w:tc>
      </w:tr>
    </w:tbl>
    <w:p w:rsidR="008F0472" w:rsidRDefault="008F0472">
      <w:pPr>
        <w:rPr>
          <w:b/>
          <w:u w:val="single"/>
        </w:rPr>
      </w:pPr>
    </w:p>
    <w:p w:rsidR="008F0472" w:rsidRPr="008F0472" w:rsidRDefault="008F0472">
      <w:pPr>
        <w:rPr>
          <w:b/>
          <w:u w:val="single"/>
        </w:rPr>
      </w:pPr>
    </w:p>
    <w:p w:rsidR="008435B0" w:rsidRDefault="008435B0"/>
    <w:p w:rsidR="008435B0" w:rsidRDefault="008435B0">
      <w:pPr>
        <w:rPr>
          <w:b/>
          <w:u w:val="single"/>
        </w:rPr>
      </w:pPr>
      <w:r w:rsidRPr="008F0472">
        <w:rPr>
          <w:b/>
          <w:u w:val="single"/>
        </w:rPr>
        <w:t xml:space="preserve">Graded </w:t>
      </w:r>
      <w:r w:rsidR="008F0472">
        <w:rPr>
          <w:b/>
          <w:u w:val="single"/>
        </w:rPr>
        <w:t>R</w:t>
      </w:r>
      <w:r w:rsidRPr="008F0472">
        <w:rPr>
          <w:b/>
          <w:u w:val="single"/>
        </w:rPr>
        <w:t>esponse:</w:t>
      </w: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6704"/>
      </w:tblGrid>
      <w:tr w:rsidR="001D272A" w:rsidRPr="00CD67DE" w:rsidTr="001D272A">
        <w:trPr>
          <w:trHeight w:val="437"/>
          <w:jc w:val="center"/>
        </w:trPr>
        <w:tc>
          <w:tcPr>
            <w:tcW w:w="2542" w:type="dxa"/>
            <w:shd w:val="clear" w:color="auto" w:fill="auto"/>
            <w:hideMark/>
          </w:tcPr>
          <w:p w:rsidR="001D272A" w:rsidRPr="00CD67DE" w:rsidRDefault="001D272A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RESPONSE</w:t>
            </w:r>
          </w:p>
        </w:tc>
        <w:tc>
          <w:tcPr>
            <w:tcW w:w="6704" w:type="dxa"/>
            <w:shd w:val="clear" w:color="auto" w:fill="auto"/>
            <w:hideMark/>
          </w:tcPr>
          <w:p w:rsidR="001D272A" w:rsidRPr="00CD67DE" w:rsidRDefault="001D272A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Description</w:t>
            </w:r>
          </w:p>
        </w:tc>
      </w:tr>
      <w:tr w:rsidR="001D272A" w:rsidRPr="00CD67DE" w:rsidTr="001D272A">
        <w:trPr>
          <w:trHeight w:val="300"/>
          <w:jc w:val="center"/>
        </w:trPr>
        <w:tc>
          <w:tcPr>
            <w:tcW w:w="2542" w:type="dxa"/>
            <w:shd w:val="clear" w:color="auto" w:fill="auto"/>
          </w:tcPr>
          <w:p w:rsidR="001D272A" w:rsidRPr="00CD67DE" w:rsidRDefault="001D272A" w:rsidP="001D272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EMERGENCY</w:t>
            </w:r>
            <w:r w:rsidR="00FD39B2">
              <w:rPr>
                <w:rFonts w:eastAsia="Times New Roman" w:cstheme="minorHAnsi"/>
                <w:lang w:eastAsia="en-GB"/>
              </w:rPr>
              <w:t xml:space="preserve"> RESPONSE</w:t>
            </w:r>
          </w:p>
        </w:tc>
        <w:tc>
          <w:tcPr>
            <w:tcW w:w="6704" w:type="dxa"/>
            <w:shd w:val="clear" w:color="auto" w:fill="auto"/>
          </w:tcPr>
          <w:p w:rsidR="001D272A" w:rsidRPr="001D272A" w:rsidRDefault="00FD39B2" w:rsidP="001D272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</w:t>
            </w:r>
            <w:r w:rsidR="001D272A" w:rsidRPr="001D272A">
              <w:rPr>
                <w:rFonts w:eastAsia="Times New Roman" w:cstheme="minorHAnsi"/>
                <w:lang w:eastAsia="en-GB"/>
              </w:rPr>
              <w:t xml:space="preserve">ull use of blue lights, audible warnings and exemptions, as </w:t>
            </w:r>
          </w:p>
          <w:p w:rsidR="001D272A" w:rsidRPr="001D272A" w:rsidRDefault="001D272A" w:rsidP="001D272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D272A">
              <w:rPr>
                <w:rFonts w:eastAsia="Times New Roman" w:cstheme="minorHAnsi"/>
                <w:lang w:eastAsia="en-GB"/>
              </w:rPr>
              <w:t>appropriate and necessary, with the “drive to arrive” principle embedded</w:t>
            </w:r>
          </w:p>
          <w:p w:rsidR="001D272A" w:rsidRPr="00CD67DE" w:rsidRDefault="001D272A" w:rsidP="001D272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D272A" w:rsidRPr="00CD67DE" w:rsidTr="001D272A">
        <w:trPr>
          <w:trHeight w:val="300"/>
          <w:jc w:val="center"/>
        </w:trPr>
        <w:tc>
          <w:tcPr>
            <w:tcW w:w="2542" w:type="dxa"/>
            <w:shd w:val="clear" w:color="auto" w:fill="auto"/>
          </w:tcPr>
          <w:p w:rsidR="001D272A" w:rsidRPr="00CD67DE" w:rsidRDefault="001D272A" w:rsidP="001D272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EMERGENCY PROMPT</w:t>
            </w:r>
            <w:r w:rsidR="00FD39B2">
              <w:rPr>
                <w:rFonts w:eastAsia="Times New Roman" w:cstheme="minorHAnsi"/>
                <w:lang w:eastAsia="en-GB"/>
              </w:rPr>
              <w:t xml:space="preserve"> RESPONSE</w:t>
            </w:r>
          </w:p>
        </w:tc>
        <w:tc>
          <w:tcPr>
            <w:tcW w:w="6704" w:type="dxa"/>
            <w:shd w:val="clear" w:color="auto" w:fill="auto"/>
          </w:tcPr>
          <w:p w:rsidR="00FD39B2" w:rsidRPr="00FD39B2" w:rsidRDefault="00FD39B2" w:rsidP="00FD39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  <w:r w:rsidRPr="00FD39B2">
              <w:rPr>
                <w:rFonts w:eastAsia="Times New Roman" w:cstheme="minorHAnsi"/>
                <w:lang w:eastAsia="en-GB"/>
              </w:rPr>
              <w:t xml:space="preserve">xemptions, audible warnings and blue lights can be </w:t>
            </w:r>
          </w:p>
          <w:p w:rsidR="001D272A" w:rsidRDefault="00FD39B2" w:rsidP="00FD39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D39B2">
              <w:rPr>
                <w:rFonts w:eastAsia="Times New Roman" w:cstheme="minorHAnsi"/>
                <w:lang w:eastAsia="en-GB"/>
              </w:rPr>
              <w:t>used to make progress, if necessary and as appropriate</w:t>
            </w:r>
          </w:p>
          <w:p w:rsidR="00FD39B2" w:rsidRPr="00CD67DE" w:rsidRDefault="00FD39B2" w:rsidP="00FD39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D272A" w:rsidRPr="00CD67DE" w:rsidTr="001D272A">
        <w:trPr>
          <w:trHeight w:val="300"/>
          <w:jc w:val="center"/>
        </w:trPr>
        <w:tc>
          <w:tcPr>
            <w:tcW w:w="2542" w:type="dxa"/>
            <w:shd w:val="clear" w:color="auto" w:fill="auto"/>
          </w:tcPr>
          <w:p w:rsidR="001D272A" w:rsidRPr="00CD67DE" w:rsidRDefault="00FD39B2" w:rsidP="001D272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NON-EMERGENCY RESPONSE</w:t>
            </w:r>
          </w:p>
        </w:tc>
        <w:tc>
          <w:tcPr>
            <w:tcW w:w="6704" w:type="dxa"/>
            <w:shd w:val="clear" w:color="auto" w:fill="auto"/>
          </w:tcPr>
          <w:p w:rsidR="001D272A" w:rsidRPr="00CD67DE" w:rsidRDefault="00FD39B2" w:rsidP="00FD39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</w:t>
            </w:r>
            <w:r w:rsidRPr="00FD39B2">
              <w:rPr>
                <w:rFonts w:eastAsia="Times New Roman" w:cstheme="minorHAnsi"/>
                <w:lang w:eastAsia="en-GB"/>
              </w:rPr>
              <w:t>ormal road speed and under normal driving conditions.</w:t>
            </w:r>
          </w:p>
        </w:tc>
      </w:tr>
    </w:tbl>
    <w:p w:rsidR="00FD39B2" w:rsidRDefault="00FD39B2">
      <w:pPr>
        <w:rPr>
          <w:b/>
          <w:u w:val="single"/>
        </w:rPr>
      </w:pPr>
    </w:p>
    <w:p w:rsidR="008435B0" w:rsidRPr="008F0472" w:rsidRDefault="008435B0">
      <w:pPr>
        <w:rPr>
          <w:b/>
          <w:u w:val="single"/>
        </w:rPr>
      </w:pPr>
      <w:r w:rsidRPr="008F0472">
        <w:rPr>
          <w:b/>
          <w:u w:val="single"/>
        </w:rPr>
        <w:lastRenderedPageBreak/>
        <w:t xml:space="preserve">Status </w:t>
      </w:r>
      <w:r w:rsidR="008F0472">
        <w:rPr>
          <w:b/>
          <w:u w:val="single"/>
        </w:rPr>
        <w:t>C</w:t>
      </w:r>
      <w:r w:rsidRPr="008F0472">
        <w:rPr>
          <w:b/>
          <w:u w:val="single"/>
        </w:rPr>
        <w:t xml:space="preserve">odes for </w:t>
      </w:r>
      <w:r w:rsidR="008F0472">
        <w:rPr>
          <w:b/>
          <w:u w:val="single"/>
        </w:rPr>
        <w:t>A</w:t>
      </w:r>
      <w:r w:rsidRPr="008F0472">
        <w:rPr>
          <w:b/>
          <w:u w:val="single"/>
        </w:rPr>
        <w:t>ppliances</w:t>
      </w:r>
      <w:r w:rsidR="008F0472" w:rsidRPr="008F0472">
        <w:rPr>
          <w:b/>
          <w:u w:val="single"/>
        </w:rPr>
        <w:t>:</w:t>
      </w:r>
    </w:p>
    <w:tbl>
      <w:tblPr>
        <w:tblW w:w="4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0"/>
        <w:gridCol w:w="3860"/>
      </w:tblGrid>
      <w:tr w:rsidR="008435B0" w:rsidRPr="00CD67DE" w:rsidTr="0084438F">
        <w:trPr>
          <w:trHeight w:val="437"/>
          <w:jc w:val="center"/>
        </w:trPr>
        <w:tc>
          <w:tcPr>
            <w:tcW w:w="84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F0AA4">
              <w:rPr>
                <w:rFonts w:eastAsia="Times New Roman" w:cstheme="minorHAnsi"/>
                <w:sz w:val="16"/>
                <w:lang w:eastAsia="en-GB"/>
              </w:rPr>
              <w:t>Status Code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Description</w:t>
            </w:r>
          </w:p>
        </w:tc>
      </w:tr>
      <w:tr w:rsidR="008435B0" w:rsidRPr="00CD67DE" w:rsidTr="0084438F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HS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Home Station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MI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Mobile to Incident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IN</w:t>
            </w:r>
          </w:p>
        </w:tc>
        <w:tc>
          <w:tcPr>
            <w:tcW w:w="386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In Attendance at Incident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CP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 xml:space="preserve">Command Point 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AI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Available at Incident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AOL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Available at Other Location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MA</w:t>
            </w:r>
          </w:p>
        </w:tc>
        <w:tc>
          <w:tcPr>
            <w:tcW w:w="386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Mobile and Available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OS</w:t>
            </w:r>
          </w:p>
        </w:tc>
        <w:tc>
          <w:tcPr>
            <w:tcW w:w="386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Ordered Standby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MS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Mobile to Standby</w:t>
            </w:r>
          </w:p>
        </w:tc>
      </w:tr>
      <w:tr w:rsidR="008435B0" w:rsidRPr="00CD67DE" w:rsidTr="0084438F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IS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In Attendance at Standby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DT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Delayed Turnout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NA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Not Available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OI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Off Insufficient Crew</w:t>
            </w:r>
          </w:p>
        </w:tc>
      </w:tr>
      <w:tr w:rsidR="008435B0" w:rsidRPr="00CD67DE" w:rsidTr="00FD39B2">
        <w:trPr>
          <w:trHeight w:val="300"/>
          <w:jc w:val="center"/>
        </w:trPr>
        <w:tc>
          <w:tcPr>
            <w:tcW w:w="84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OM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Off Mechanical Defect</w:t>
            </w:r>
          </w:p>
        </w:tc>
      </w:tr>
      <w:tr w:rsidR="008435B0" w:rsidRPr="00CD67DE" w:rsidTr="00FD39B2">
        <w:trPr>
          <w:trHeight w:val="315"/>
          <w:jc w:val="center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UAM</w:t>
            </w:r>
          </w:p>
        </w:tc>
        <w:tc>
          <w:tcPr>
            <w:tcW w:w="3860" w:type="dxa"/>
            <w:shd w:val="clear" w:color="auto" w:fill="auto"/>
            <w:hideMark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Unavailable and Mobile</w:t>
            </w:r>
          </w:p>
        </w:tc>
      </w:tr>
      <w:tr w:rsidR="008435B0" w:rsidRPr="00CD67DE" w:rsidTr="00FD39B2">
        <w:trPr>
          <w:trHeight w:val="315"/>
          <w:jc w:val="center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UTP</w:t>
            </w:r>
          </w:p>
        </w:tc>
        <w:tc>
          <w:tcPr>
            <w:tcW w:w="3860" w:type="dxa"/>
            <w:shd w:val="clear" w:color="auto" w:fill="auto"/>
          </w:tcPr>
          <w:p w:rsidR="008435B0" w:rsidRPr="00CD67DE" w:rsidRDefault="008435B0" w:rsidP="0084438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67DE">
              <w:rPr>
                <w:rFonts w:eastAsia="Times New Roman" w:cstheme="minorHAnsi"/>
                <w:lang w:eastAsia="en-GB"/>
              </w:rPr>
              <w:t>Unable to Proceed</w:t>
            </w:r>
          </w:p>
        </w:tc>
      </w:tr>
    </w:tbl>
    <w:p w:rsidR="008435B0" w:rsidRDefault="008435B0"/>
    <w:sectPr w:rsidR="00843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85" w:rsidRDefault="00606785" w:rsidP="008F0472">
      <w:pPr>
        <w:spacing w:after="0" w:line="240" w:lineRule="auto"/>
      </w:pPr>
      <w:r>
        <w:separator/>
      </w:r>
    </w:p>
  </w:endnote>
  <w:endnote w:type="continuationSeparator" w:id="0">
    <w:p w:rsidR="00606785" w:rsidRDefault="00606785" w:rsidP="008F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85" w:rsidRDefault="00606785" w:rsidP="008F0472">
      <w:pPr>
        <w:spacing w:after="0" w:line="240" w:lineRule="auto"/>
      </w:pPr>
      <w:r>
        <w:separator/>
      </w:r>
    </w:p>
  </w:footnote>
  <w:footnote w:type="continuationSeparator" w:id="0">
    <w:p w:rsidR="00606785" w:rsidRDefault="00606785" w:rsidP="008F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9"/>
    <w:rsid w:val="00155469"/>
    <w:rsid w:val="001D272A"/>
    <w:rsid w:val="00564DD0"/>
    <w:rsid w:val="00606785"/>
    <w:rsid w:val="008435B0"/>
    <w:rsid w:val="008F0472"/>
    <w:rsid w:val="00E56FDD"/>
    <w:rsid w:val="00F415D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57E4"/>
  <w15:chartTrackingRefBased/>
  <w15:docId w15:val="{471A6AF3-9EC6-468B-946A-35084AC8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72"/>
  </w:style>
  <w:style w:type="paragraph" w:styleId="Footer">
    <w:name w:val="footer"/>
    <w:basedOn w:val="Normal"/>
    <w:link w:val="FooterChar"/>
    <w:uiPriority w:val="99"/>
    <w:unhideWhenUsed/>
    <w:rsid w:val="008F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HWFRS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Michelle</dc:creator>
  <cp:keywords/>
  <dc:description/>
  <cp:lastModifiedBy>Odell, Michelle</cp:lastModifiedBy>
  <cp:revision>2</cp:revision>
  <dcterms:created xsi:type="dcterms:W3CDTF">2024-01-31T10:33:00Z</dcterms:created>
  <dcterms:modified xsi:type="dcterms:W3CDTF">2024-01-31T12:00:00Z</dcterms:modified>
</cp:coreProperties>
</file>